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192B" w:rsidRPr="00E379A4" w:rsidRDefault="0071192B" w:rsidP="007119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28"/>
        </w:rPr>
      </w:pPr>
      <w:r w:rsidRPr="00E379A4">
        <w:rPr>
          <w:rFonts w:ascii="Times New Roman" w:hAnsi="Times New Roman" w:cs="Times New Roman"/>
          <w:b/>
          <w:bCs/>
          <w:sz w:val="32"/>
          <w:szCs w:val="28"/>
        </w:rPr>
        <w:t xml:space="preserve">Рекомендации Совета директоров ПАО «ЭЛ5-Энерго» </w:t>
      </w:r>
    </w:p>
    <w:p w:rsidR="0045177C" w:rsidRDefault="0071192B" w:rsidP="007119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551D9">
        <w:rPr>
          <w:rFonts w:ascii="Times New Roman" w:hAnsi="Times New Roman" w:cs="Times New Roman"/>
          <w:b/>
          <w:bCs/>
          <w:sz w:val="28"/>
          <w:szCs w:val="28"/>
        </w:rPr>
        <w:t xml:space="preserve">по вопросам повестки дня </w:t>
      </w:r>
      <w:r w:rsidRPr="0071192B">
        <w:rPr>
          <w:rFonts w:ascii="Times New Roman" w:hAnsi="Times New Roman" w:cs="Times New Roman"/>
          <w:b/>
          <w:bCs/>
          <w:sz w:val="28"/>
          <w:szCs w:val="28"/>
        </w:rPr>
        <w:t xml:space="preserve">заочного голосования для принятия решений Общим собранием акционеров </w:t>
      </w:r>
      <w:r>
        <w:rPr>
          <w:rFonts w:ascii="Times New Roman" w:hAnsi="Times New Roman" w:cs="Times New Roman"/>
          <w:b/>
          <w:bCs/>
          <w:sz w:val="28"/>
          <w:szCs w:val="28"/>
        </w:rPr>
        <w:t>ПАО</w:t>
      </w:r>
      <w:r w:rsidRPr="0071192B">
        <w:rPr>
          <w:rFonts w:ascii="Times New Roman" w:hAnsi="Times New Roman" w:cs="Times New Roman"/>
          <w:b/>
          <w:bCs/>
          <w:sz w:val="28"/>
          <w:szCs w:val="28"/>
        </w:rPr>
        <w:t xml:space="preserve"> «ЭЛ5-Энерго»</w:t>
      </w:r>
    </w:p>
    <w:p w:rsidR="004C3B38" w:rsidRDefault="004C3B38" w:rsidP="002338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bookmarkStart w:id="0" w:name="_Hlk209598422"/>
    </w:p>
    <w:p w:rsidR="00ED6BA4" w:rsidRDefault="00ED6BA4" w:rsidP="002338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bookmarkStart w:id="1" w:name="_GoBack"/>
      <w:bookmarkEnd w:id="1"/>
    </w:p>
    <w:p w:rsidR="00FD5AED" w:rsidRPr="00025A84" w:rsidRDefault="00FD5AED" w:rsidP="002338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025A8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Предоставить Общему собранию акционеров ПАО «ЭЛ5-Энерго» следующие рекомендации по вопросам повестки дня заочного голосования для принятия решений Общим собранием акционеров ПАО «ЭЛ5-Энерго»:</w:t>
      </w:r>
    </w:p>
    <w:p w:rsidR="00FD5AED" w:rsidRDefault="00FD5AED" w:rsidP="002338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338AC" w:rsidRPr="00D333F1" w:rsidRDefault="002338AC" w:rsidP="002338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33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вопросу</w:t>
      </w:r>
      <w:r w:rsidR="00E569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333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«Об определении количества, номинальной стоимости, категории (типа) объявленных акций ПАО «ЭЛ5-Энерго» и прав, предоставляемых этими акциями»:</w:t>
      </w:r>
    </w:p>
    <w:p w:rsidR="002338AC" w:rsidRPr="00D333F1" w:rsidRDefault="002338AC" w:rsidP="002338AC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333F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1. Определить количество объявленных обыкновенных акций ПАО «ЭЛ5-Энерго» (обыкновенных акций, которые ПАО «ЭЛ5-Энерго» вправе размещать дополнительно к размещенным акциям) в размере </w:t>
      </w:r>
      <w:r w:rsidRPr="00D333F1">
        <w:rPr>
          <w:rFonts w:ascii="Times New Roman" w:eastAsia="Times New Roman" w:hAnsi="Times New Roman" w:cs="Times New Roman"/>
          <w:sz w:val="24"/>
          <w:szCs w:val="24"/>
          <w:lang w:eastAsia="ru-RU"/>
        </w:rPr>
        <w:t>26 958 745 240 (</w:t>
      </w:r>
      <w:r w:rsidRPr="00D333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Двадцать шесть миллиардов девятьсот пятьдесят восемь миллионов семьсот сорок пять тысяч двести сорок</w:t>
      </w:r>
      <w:r w:rsidRPr="00D33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D333F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штук обыкновенных акций номинальной стоимостью 1 (Один) рубль каждая, общей номинальной стоимостью </w:t>
      </w:r>
      <w:r w:rsidRPr="00D333F1">
        <w:rPr>
          <w:rFonts w:ascii="Times New Roman" w:eastAsia="Times New Roman" w:hAnsi="Times New Roman" w:cs="Times New Roman"/>
          <w:sz w:val="24"/>
          <w:szCs w:val="24"/>
          <w:lang w:eastAsia="ru-RU"/>
        </w:rPr>
        <w:t>26 958 745 240 (</w:t>
      </w:r>
      <w:r w:rsidRPr="00D333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Двадцать шесть миллиардов девятьсот пятьдесят восемь миллионов семьсот сорок пять тысяч двести сорок</w:t>
      </w:r>
      <w:r w:rsidRPr="00D33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D333F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рублей, с правами, определенными Уставом ПАО «ЭЛ5-Энерго» для данной категории акций.</w:t>
      </w:r>
    </w:p>
    <w:p w:rsidR="002338AC" w:rsidRPr="00D333F1" w:rsidRDefault="002338AC" w:rsidP="002338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ru-RU"/>
        </w:rPr>
      </w:pPr>
    </w:p>
    <w:p w:rsidR="002338AC" w:rsidRPr="00D333F1" w:rsidRDefault="002338AC" w:rsidP="002338AC">
      <w:pPr>
        <w:shd w:val="clear" w:color="auto" w:fill="FFFFFF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33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="00E569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вопросу </w:t>
      </w:r>
      <w:r w:rsidRPr="00D333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«Об утверждении Устава ПАО «ЭЛ5-Энерго» в новой редакции в связи с внесением положений об объявленных акциях»:</w:t>
      </w:r>
    </w:p>
    <w:p w:rsidR="002338AC" w:rsidRPr="00D333F1" w:rsidRDefault="002338AC" w:rsidP="002338AC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333F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1. Утвердить Устав ПАО «ЭЛ5-Энерго» в новой редакции в связи с внесением положений об объявленных акциях. </w:t>
      </w:r>
    </w:p>
    <w:p w:rsidR="002338AC" w:rsidRPr="00D333F1" w:rsidRDefault="002338AC" w:rsidP="002338AC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333F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2. Поручить Генеральному директору ПАО «ЭЛ5-Энерго» А.А. </w:t>
      </w:r>
      <w:proofErr w:type="spellStart"/>
      <w:r w:rsidRPr="00D333F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Тналину</w:t>
      </w:r>
      <w:proofErr w:type="spellEnd"/>
      <w:r w:rsidRPr="00D333F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осуществить регистрацию Устава ПАО «ЭЛ5-Энерго» в новой редакции в установленном действующим законодательством Российской Федерации порядке.</w:t>
      </w:r>
    </w:p>
    <w:p w:rsidR="002338AC" w:rsidRPr="00D333F1" w:rsidRDefault="002338AC" w:rsidP="002338AC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:rsidR="002338AC" w:rsidRPr="00D333F1" w:rsidRDefault="00E56931" w:rsidP="002338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вопросу </w:t>
      </w:r>
      <w:r w:rsidR="002338AC" w:rsidRPr="00D333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 реорганизации ПАО «ЭЛ5-Энерго» в форме присоединения к нему АО «ВДК-</w:t>
      </w:r>
      <w:proofErr w:type="spellStart"/>
      <w:r w:rsidR="002338AC" w:rsidRPr="00D333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Энерго</w:t>
      </w:r>
      <w:proofErr w:type="spellEnd"/>
      <w:r w:rsidR="002338AC" w:rsidRPr="00D333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 и ООО «ЛУКОЙЛ-</w:t>
      </w:r>
      <w:proofErr w:type="spellStart"/>
      <w:r w:rsidR="002338AC" w:rsidRPr="00D333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Экоэнерго</w:t>
      </w:r>
      <w:proofErr w:type="spellEnd"/>
      <w:r w:rsidR="002338AC" w:rsidRPr="00D333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», включая утверждение Договора о присоединении»:</w:t>
      </w:r>
    </w:p>
    <w:p w:rsidR="002338AC" w:rsidRPr="00D333F1" w:rsidRDefault="002338AC" w:rsidP="002338A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vanish/>
          <w:kern w:val="2"/>
          <w:sz w:val="24"/>
          <w:szCs w:val="24"/>
        </w:rPr>
      </w:pPr>
    </w:p>
    <w:p w:rsidR="002338AC" w:rsidRPr="00D333F1" w:rsidRDefault="002338AC" w:rsidP="002338A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vanish/>
          <w:kern w:val="2"/>
          <w:sz w:val="24"/>
          <w:szCs w:val="24"/>
        </w:rPr>
      </w:pPr>
    </w:p>
    <w:p w:rsidR="002338AC" w:rsidRPr="00D333F1" w:rsidRDefault="002338AC" w:rsidP="002338A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vanish/>
          <w:kern w:val="2"/>
          <w:sz w:val="24"/>
          <w:szCs w:val="24"/>
        </w:rPr>
      </w:pPr>
    </w:p>
    <w:p w:rsidR="002338AC" w:rsidRPr="00D333F1" w:rsidRDefault="002338AC" w:rsidP="002338AC">
      <w:pPr>
        <w:spacing w:after="0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333F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1. Реорганизовать Публичное акционерное общество «ЭЛ5-Энерго» (ПАО «ЭЛ5-Энерго», ОГРН 1046604013257, ИНН 6671156423, место нахождения: Российская Федерация, г. Екатеринбург, адрес: 620014, Свердловская область, г. Екатеринбург, ул. Хохрякова, д. 10) в форме присоединения к нему Акционерного общества «ВДК-Энерго» (АО «ВДК-Энерго», ОГРН 1216100001985, ИНН 6164134036, место нахождения: Ростовская область, </w:t>
      </w:r>
      <w:proofErr w:type="spellStart"/>
      <w:r w:rsidRPr="00D333F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г.о</w:t>
      </w:r>
      <w:proofErr w:type="spellEnd"/>
      <w:r w:rsidRPr="00D333F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. город Ростов-на-Дону, адрес: 344002, Ростовская область, </w:t>
      </w:r>
      <w:proofErr w:type="spellStart"/>
      <w:r w:rsidRPr="00D333F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г.о</w:t>
      </w:r>
      <w:proofErr w:type="spellEnd"/>
      <w:r w:rsidRPr="00D333F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. город Ростов-на-Дону, г. Ростов-на-Дону, ул. Социалистическая, д. 59, офис 12) с переходом всех прав и обязанностей от Акционерного общества «ВДК-Энерго» к Публичному акционерному обществу «ЭЛ5-Энерго» и прекращением деятельности АО «ВДК-Энерго» и Общества с ограниченной ответственностью «ЛУКОЙЛ-</w:t>
      </w:r>
      <w:proofErr w:type="spellStart"/>
      <w:r w:rsidRPr="00D333F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Экоэнерго</w:t>
      </w:r>
      <w:proofErr w:type="spellEnd"/>
      <w:r w:rsidRPr="00D333F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» (ООО «ЛУКОЙЛ-</w:t>
      </w:r>
      <w:proofErr w:type="spellStart"/>
      <w:r w:rsidRPr="00D333F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Экоэнерго</w:t>
      </w:r>
      <w:proofErr w:type="spellEnd"/>
      <w:r w:rsidRPr="00D333F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», ОГРН 1093015002244, ИНН 3015087458, место нахождения: Ростовская область, </w:t>
      </w:r>
      <w:proofErr w:type="spellStart"/>
      <w:r w:rsidRPr="00D333F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г.о</w:t>
      </w:r>
      <w:proofErr w:type="spellEnd"/>
      <w:r w:rsidRPr="00D333F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. город Ростов-на-Дону, адрес: 344002, Ростовская область, </w:t>
      </w:r>
      <w:proofErr w:type="spellStart"/>
      <w:r w:rsidRPr="00D333F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г.о</w:t>
      </w:r>
      <w:proofErr w:type="spellEnd"/>
      <w:r w:rsidRPr="00D333F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. город Ростов-на-Дону, г. Ростов-на-Дону, ул. Социалистическая, д. 59, офис 405) с переходом всех прав и обязанностей от Общества с ограниченной ответственностью «ЛУКОЙЛ-</w:t>
      </w:r>
      <w:proofErr w:type="spellStart"/>
      <w:r w:rsidRPr="00D333F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Экоэнерго</w:t>
      </w:r>
      <w:proofErr w:type="spellEnd"/>
      <w:r w:rsidRPr="00D333F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» к Публичному акционерному обществу «ЭЛ5-Энерго» и прекращением деятельности ООО «ЛУКОЙЛ-</w:t>
      </w:r>
      <w:proofErr w:type="spellStart"/>
      <w:r w:rsidRPr="00D333F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Экоэнерго</w:t>
      </w:r>
      <w:proofErr w:type="spellEnd"/>
      <w:r w:rsidRPr="00D333F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».</w:t>
      </w:r>
    </w:p>
    <w:p w:rsidR="002338AC" w:rsidRPr="00D333F1" w:rsidRDefault="002338AC" w:rsidP="002338AC">
      <w:pPr>
        <w:spacing w:after="0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333F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2. Утвердить Договор о присоединении АО «ВДК-</w:t>
      </w:r>
      <w:proofErr w:type="spellStart"/>
      <w:r w:rsidRPr="00D333F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Энерго</w:t>
      </w:r>
      <w:proofErr w:type="spellEnd"/>
      <w:r w:rsidRPr="00D333F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» и ООО «ЛУКОЙЛ-</w:t>
      </w:r>
      <w:proofErr w:type="spellStart"/>
      <w:r w:rsidRPr="00D333F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Экоэнерго</w:t>
      </w:r>
      <w:proofErr w:type="spellEnd"/>
      <w:r w:rsidRPr="00D333F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» к ПАО «ЭЛ5-Энерго».</w:t>
      </w:r>
    </w:p>
    <w:p w:rsidR="002338AC" w:rsidRPr="00D333F1" w:rsidRDefault="002338AC" w:rsidP="002338AC">
      <w:pPr>
        <w:spacing w:after="0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333F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3. Поручить Генеральному директору ПАО «ЭЛ5-Энерго» А.А. </w:t>
      </w:r>
      <w:proofErr w:type="spellStart"/>
      <w:r w:rsidRPr="00D333F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Тналину</w:t>
      </w:r>
      <w:proofErr w:type="spellEnd"/>
      <w:r w:rsidRPr="00D333F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:</w:t>
      </w:r>
    </w:p>
    <w:p w:rsidR="002338AC" w:rsidRPr="00D333F1" w:rsidRDefault="002338AC" w:rsidP="002338AC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D333F1">
        <w:rPr>
          <w:rFonts w:ascii="Times New Roman" w:eastAsia="Calibri" w:hAnsi="Times New Roman" w:cs="Times New Roman"/>
          <w:kern w:val="2"/>
          <w:sz w:val="24"/>
          <w:szCs w:val="24"/>
        </w:rPr>
        <w:t xml:space="preserve">направить в течение трех рабочих дней после даты принятия последним из участников реорганизации решения о реорганизации в орган, осуществляющий государственную </w:t>
      </w:r>
      <w:r w:rsidRPr="00D333F1">
        <w:rPr>
          <w:rFonts w:ascii="Times New Roman" w:eastAsia="Calibri" w:hAnsi="Times New Roman" w:cs="Times New Roman"/>
          <w:kern w:val="2"/>
          <w:sz w:val="24"/>
          <w:szCs w:val="24"/>
        </w:rPr>
        <w:lastRenderedPageBreak/>
        <w:t>регистрацию юридических лиц, уведомление о начале процедуры реорганизации от имени ПАО «ЭЛ5-Энерго», АО «ВДК-</w:t>
      </w:r>
      <w:proofErr w:type="spellStart"/>
      <w:r w:rsidRPr="00D333F1">
        <w:rPr>
          <w:rFonts w:ascii="Times New Roman" w:eastAsia="Calibri" w:hAnsi="Times New Roman" w:cs="Times New Roman"/>
          <w:kern w:val="2"/>
          <w:sz w:val="24"/>
          <w:szCs w:val="24"/>
        </w:rPr>
        <w:t>Энерго</w:t>
      </w:r>
      <w:proofErr w:type="spellEnd"/>
      <w:r w:rsidRPr="00D333F1">
        <w:rPr>
          <w:rFonts w:ascii="Times New Roman" w:eastAsia="Calibri" w:hAnsi="Times New Roman" w:cs="Times New Roman"/>
          <w:kern w:val="2"/>
          <w:sz w:val="24"/>
          <w:szCs w:val="24"/>
        </w:rPr>
        <w:t>» и ООО «ЛУКОЙЛ-</w:t>
      </w:r>
      <w:proofErr w:type="spellStart"/>
      <w:r w:rsidRPr="00D333F1">
        <w:rPr>
          <w:rFonts w:ascii="Times New Roman" w:eastAsia="Calibri" w:hAnsi="Times New Roman" w:cs="Times New Roman"/>
          <w:kern w:val="2"/>
          <w:sz w:val="24"/>
          <w:szCs w:val="24"/>
        </w:rPr>
        <w:t>Экоэнерго</w:t>
      </w:r>
      <w:proofErr w:type="spellEnd"/>
      <w:r w:rsidRPr="00D333F1">
        <w:rPr>
          <w:rFonts w:ascii="Times New Roman" w:eastAsia="Calibri" w:hAnsi="Times New Roman" w:cs="Times New Roman"/>
          <w:kern w:val="2"/>
          <w:sz w:val="24"/>
          <w:szCs w:val="24"/>
        </w:rPr>
        <w:t>» с приложением документов, предусмотренных действующим законодательством Российской Федерации;</w:t>
      </w:r>
    </w:p>
    <w:p w:rsidR="002338AC" w:rsidRPr="00D333F1" w:rsidRDefault="002338AC" w:rsidP="002338AC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D333F1">
        <w:rPr>
          <w:rFonts w:ascii="Times New Roman" w:eastAsia="Calibri" w:hAnsi="Times New Roman" w:cs="Times New Roman"/>
          <w:kern w:val="2"/>
          <w:sz w:val="24"/>
          <w:szCs w:val="24"/>
        </w:rPr>
        <w:t>опубликовать в средстве массовой информации, в котором опубликовываются данные о государственной регистрации юридических лиц (журнале «Вестник государственной регистрации»), уведомление о реорганизации от имени ПАО «ЭЛ5-Энерго», АО «ВДК-</w:t>
      </w:r>
      <w:proofErr w:type="spellStart"/>
      <w:r w:rsidRPr="00D333F1">
        <w:rPr>
          <w:rFonts w:ascii="Times New Roman" w:eastAsia="Calibri" w:hAnsi="Times New Roman" w:cs="Times New Roman"/>
          <w:kern w:val="2"/>
          <w:sz w:val="24"/>
          <w:szCs w:val="24"/>
        </w:rPr>
        <w:t>Энерго</w:t>
      </w:r>
      <w:proofErr w:type="spellEnd"/>
      <w:r w:rsidRPr="00D333F1">
        <w:rPr>
          <w:rFonts w:ascii="Times New Roman" w:eastAsia="Calibri" w:hAnsi="Times New Roman" w:cs="Times New Roman"/>
          <w:kern w:val="2"/>
          <w:sz w:val="24"/>
          <w:szCs w:val="24"/>
        </w:rPr>
        <w:t>» и ООО «ЛУКОЙЛ-</w:t>
      </w:r>
      <w:proofErr w:type="spellStart"/>
      <w:r w:rsidRPr="00D333F1">
        <w:rPr>
          <w:rFonts w:ascii="Times New Roman" w:eastAsia="Calibri" w:hAnsi="Times New Roman" w:cs="Times New Roman"/>
          <w:kern w:val="2"/>
          <w:sz w:val="24"/>
          <w:szCs w:val="24"/>
        </w:rPr>
        <w:t>Экоэнерго</w:t>
      </w:r>
      <w:proofErr w:type="spellEnd"/>
      <w:r w:rsidRPr="00D333F1">
        <w:rPr>
          <w:rFonts w:ascii="Times New Roman" w:eastAsia="Calibri" w:hAnsi="Times New Roman" w:cs="Times New Roman"/>
          <w:kern w:val="2"/>
          <w:sz w:val="24"/>
          <w:szCs w:val="24"/>
        </w:rPr>
        <w:t>» в порядке, предусмотренном действующим законодательством Российской Федерации.</w:t>
      </w:r>
    </w:p>
    <w:p w:rsidR="002338AC" w:rsidRPr="00D333F1" w:rsidRDefault="002338AC" w:rsidP="002338AC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</w:p>
    <w:p w:rsidR="002338AC" w:rsidRPr="00D333F1" w:rsidRDefault="00E56931" w:rsidP="002338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вопросу </w:t>
      </w:r>
      <w:r w:rsidR="002338AC" w:rsidRPr="00D333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«Об увеличении уставного капитала ПАО «ЭЛ5-Энерго» путем размещения дополнительных обыкновенных акций ПАО «ЭЛ5-Энерго»:</w:t>
      </w:r>
    </w:p>
    <w:p w:rsidR="002338AC" w:rsidRPr="00D333F1" w:rsidRDefault="002338AC" w:rsidP="002338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3F1">
        <w:rPr>
          <w:rFonts w:ascii="Times New Roman" w:eastAsia="Times New Roman" w:hAnsi="Times New Roman" w:cs="Times New Roman"/>
          <w:sz w:val="24"/>
          <w:szCs w:val="24"/>
          <w:lang w:eastAsia="ru-RU"/>
        </w:rPr>
        <w:t>1. Увеличить уставный капитал ПАО «ЭЛ5-Энерго» путем размещения дополнительных обыкновенных акций ПАО «ЭЛ5-Энерго»:</w:t>
      </w:r>
    </w:p>
    <w:p w:rsidR="002338AC" w:rsidRPr="00D333F1" w:rsidRDefault="002338AC" w:rsidP="002338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Количество размещаемых дополнительных обыкновенных акций - 26 958 745 240 </w:t>
      </w:r>
      <w:r w:rsidRPr="00D333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(Двадцать шесть миллиардов девятьсот пятьдесят восемь миллионов семьсот сорок пять тысяч двести сорок) </w:t>
      </w:r>
      <w:r w:rsidRPr="00D333F1">
        <w:rPr>
          <w:rFonts w:ascii="Times New Roman" w:eastAsia="Times New Roman" w:hAnsi="Times New Roman" w:cs="Times New Roman"/>
          <w:sz w:val="24"/>
          <w:szCs w:val="24"/>
          <w:lang w:eastAsia="ru-RU"/>
        </w:rPr>
        <w:t>штук.</w:t>
      </w:r>
    </w:p>
    <w:p w:rsidR="002338AC" w:rsidRPr="00D333F1" w:rsidRDefault="002338AC" w:rsidP="002338AC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333F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Номинальная стоимость размещаемых дополнительных обыкновенных акций – 1 (один) рубль каждая.</w:t>
      </w:r>
    </w:p>
    <w:p w:rsidR="002338AC" w:rsidRPr="00D333F1" w:rsidRDefault="002338AC" w:rsidP="002338AC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333F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1.2. Способ размещения дополнительных обыкновенных акций:</w:t>
      </w:r>
    </w:p>
    <w:p w:rsidR="002338AC" w:rsidRPr="00D333F1" w:rsidRDefault="002338AC" w:rsidP="002338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1.2.1. конвертация в акции акционерного общества, к которому осуществляется присоединение, акций присоединяемого акционерного общества на следующих условиях; коэффициент конвертации обыкновенных акций АО «ВДК-Энерго» составит: 0,0528149124061462 обыкновенной акции АО «ВДК-Энерго» конвертируется в одну обыкновенную акцию ПАО «ЭЛ5-Энерго». </w:t>
      </w:r>
    </w:p>
    <w:p w:rsidR="002338AC" w:rsidRPr="00D333F1" w:rsidRDefault="002338AC" w:rsidP="002338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дополнительных обыкновенных акций ПАО «ЭЛ5-Энерго», которое должен получить Единственный акционер АО «ВДК-Энерго», рассчитывается путем деления количества обыкновенных акций АО «ВДК-Энерго» на коэффициент конвертации. </w:t>
      </w:r>
    </w:p>
    <w:p w:rsidR="002338AC" w:rsidRPr="00D333F1" w:rsidRDefault="002338AC" w:rsidP="002338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3F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100% (сто процентов) обыкновенных акций АО «ВДК-Энерго» в количестве 692 865 762 (Шестьсот девяносто два миллиона восемьсот шестьдесят пять тысяч семьсот шестьдесят две) обыкновенные акции номинальной стоимостью 1 (одна) копейка каждая будут конвертированы в 13 118 752 459 (Тринадцать миллиардов сто восемнадцать миллионов семьсот пятьдесят две тысячи четыреста пятьдесят девять) дополнительных обыкновенных акций ПАО «ЭЛ5-Энерго» номинальной стоимостью 1 (один) рубль каждая.</w:t>
      </w:r>
    </w:p>
    <w:p w:rsidR="002338AC" w:rsidRPr="00D333F1" w:rsidRDefault="002338AC" w:rsidP="002338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при расчете количества акций ПАО «ЭЛ5-Энерго», которое должен получить Единственный акционер АО «ВДК-Энерго» в результате указанной выше конвертации, получится дробное число, то дробная часть соответствующего количества акций ПАО «ЭЛ5-Энерго» подлежит округлению по следующим правилам: </w:t>
      </w:r>
    </w:p>
    <w:p w:rsidR="002338AC" w:rsidRPr="00D333F1" w:rsidRDefault="002338AC" w:rsidP="002338A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3F1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D333F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 значении знаков, следующих после запятой, от 5 до 9 округление числа акций происходит до ближайшего большего целого числа; или</w:t>
      </w:r>
    </w:p>
    <w:p w:rsidR="002338AC" w:rsidRPr="00D333F1" w:rsidRDefault="002338AC" w:rsidP="002338AC">
      <w:pPr>
        <w:keepLines/>
        <w:widowControl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3F1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D333F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 значении знаков, следующих после запятой, от 0 до 4 округление числа акций происходит в меньшую сторону.</w:t>
      </w:r>
    </w:p>
    <w:p w:rsidR="002338AC" w:rsidRPr="00D333F1" w:rsidRDefault="002338AC" w:rsidP="002338AC">
      <w:pPr>
        <w:keepLines/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3F1">
        <w:rPr>
          <w:rFonts w:ascii="Times New Roman" w:eastAsia="Times New Roman" w:hAnsi="Times New Roman" w:cs="Times New Roman"/>
          <w:sz w:val="24"/>
          <w:szCs w:val="24"/>
          <w:lang w:eastAsia="ru-RU"/>
        </w:rPr>
        <w:t>1.2.2. обмен на акции акционерного общества, к которому осуществляется присоединение, долей участников в уставном капитале присоединяемого общества с ограниченной ответственностью на следующих условиях; коэффициент обмена доли в уставном капитале ООО «ЛУКОЙЛ-</w:t>
      </w:r>
      <w:proofErr w:type="spellStart"/>
      <w:r w:rsidRPr="00D333F1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Экоэнерго</w:t>
      </w:r>
      <w:proofErr w:type="spellEnd"/>
      <w:r w:rsidRPr="00D333F1">
        <w:rPr>
          <w:rFonts w:ascii="Times New Roman" w:eastAsia="Times New Roman" w:hAnsi="Times New Roman" w:cs="Times New Roman"/>
          <w:sz w:val="24"/>
          <w:szCs w:val="24"/>
          <w:lang w:eastAsia="ru-RU"/>
        </w:rPr>
        <w:t>» составит: каждая часть 100-процентной доли в уставном капитале ООО «</w:t>
      </w:r>
      <w:r w:rsidRPr="00D333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ЛУКОЙЛ-</w:t>
      </w:r>
      <w:proofErr w:type="spellStart"/>
      <w:r w:rsidRPr="00D333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Экоэнерго</w:t>
      </w:r>
      <w:proofErr w:type="spellEnd"/>
      <w:r w:rsidRPr="00D333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номинальной стоимостью 0,1892344821987780 рубля </w:t>
      </w:r>
      <w:r w:rsidRPr="00D333F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обменивается на одну обыкновенную акцию ПАО «ЭЛ5-Энерго».</w:t>
      </w:r>
    </w:p>
    <w:p w:rsidR="002338AC" w:rsidRPr="00D333F1" w:rsidRDefault="002338AC" w:rsidP="002338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3F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дополнительных обыкновенных акций ПАО «ЭЛ5-Энерго», которое должен получить Единственный участник ООО «ЛУКОЙЛ-</w:t>
      </w:r>
      <w:proofErr w:type="spellStart"/>
      <w:r w:rsidRPr="00D333F1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Экоэнерго</w:t>
      </w:r>
      <w:proofErr w:type="spellEnd"/>
      <w:r w:rsidRPr="00D333F1">
        <w:rPr>
          <w:rFonts w:ascii="Times New Roman" w:eastAsia="Times New Roman" w:hAnsi="Times New Roman" w:cs="Times New Roman"/>
          <w:sz w:val="24"/>
          <w:szCs w:val="24"/>
          <w:lang w:eastAsia="ru-RU"/>
        </w:rPr>
        <w:t>», рассчитывается путем деления уставного капитала ООО «ЛУКОЙЛ-</w:t>
      </w:r>
      <w:proofErr w:type="spellStart"/>
      <w:r w:rsidRPr="00D333F1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Экоэнерго</w:t>
      </w:r>
      <w:proofErr w:type="spellEnd"/>
      <w:r w:rsidRPr="00D33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(номинальной стоимостью 2 619 </w:t>
      </w:r>
      <w:r w:rsidRPr="00D333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003 867 (Два миллиарда шестьсот девятнадцать миллионов три тысячи восемьсот шестьдесят семь) рублей 58 копеек) на коэффициент обмена. </w:t>
      </w:r>
    </w:p>
    <w:p w:rsidR="002338AC" w:rsidRPr="00D333F1" w:rsidDel="009B1D00" w:rsidRDefault="002338AC" w:rsidP="002338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3F1" w:rsidDel="009B1D0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Учитывая, что при расчете количества акций ПАО «ЭЛ5-Энерго», которое должен получить Единственный участник ООО «ЛУКОЙЛ-</w:t>
      </w:r>
      <w:proofErr w:type="spellStart"/>
      <w:r w:rsidRPr="00D333F1" w:rsidDel="009B1D0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Экоэнерго</w:t>
      </w:r>
      <w:proofErr w:type="spellEnd"/>
      <w:r w:rsidRPr="00D333F1" w:rsidDel="009B1D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в результате указанного выше обмена, получилось дробное число, то дробная часть соответствующего количества акций ПАО «ЭЛ5-Энерго» подлежит округлению по следующим правилам: </w:t>
      </w:r>
    </w:p>
    <w:p w:rsidR="002338AC" w:rsidRPr="00D333F1" w:rsidDel="009B1D00" w:rsidRDefault="002338AC" w:rsidP="002338A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3F1" w:rsidDel="009B1D00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D333F1" w:rsidDel="009B1D0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 значении знаков, следующих после запятой, от 5 до 9 округление числа акций происходит до ближайшего большего целого числа; или</w:t>
      </w:r>
    </w:p>
    <w:p w:rsidR="002338AC" w:rsidRPr="00D333F1" w:rsidDel="009B1D00" w:rsidRDefault="002338AC" w:rsidP="002338A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3F1" w:rsidDel="009B1D00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D333F1" w:rsidDel="009B1D0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 значении знаков, следующих после запятой, от 0 до 4 округление числа акций происходит в меньшую сторону.</w:t>
      </w:r>
    </w:p>
    <w:p w:rsidR="002338AC" w:rsidRPr="00D333F1" w:rsidRDefault="002338AC" w:rsidP="002338AC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333F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100% (сто процентная) доля в уставном капитале ООО «ЛУКОЙЛ-</w:t>
      </w:r>
      <w:proofErr w:type="spellStart"/>
      <w:r w:rsidRPr="00D333F1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Экоэнерго</w:t>
      </w:r>
      <w:proofErr w:type="spellEnd"/>
      <w:r w:rsidRPr="00D333F1">
        <w:rPr>
          <w:rFonts w:ascii="Times New Roman" w:eastAsia="Times New Roman" w:hAnsi="Times New Roman" w:cs="Times New Roman"/>
          <w:sz w:val="24"/>
          <w:szCs w:val="24"/>
          <w:lang w:eastAsia="ru-RU"/>
        </w:rPr>
        <w:t>» (номинальной стоимостью 2 619 003 867 (Два миллиарда шестьсот девятнадцать миллионов три тысячи восемьсот шестьдесят семь) рублей 58 копеек) будет подлежать обмену на 13 839 992 781,1725 дополнительных обыкновенных акций ПАО «ЭЛ5-Энерго», что после округления дробной части получившегося количества дополнительных обыкновенных акций ПАО «ЭЛ5-Энерго» составит 13 839 992 781 (Тринадцать миллиардов восемьсот тридцать девять миллионов девятьсот девяносто две тысячи семьсот восемьдесят одна) дополнительных обыкновенных акций ПАО «ЭЛ5-Энерго».</w:t>
      </w:r>
    </w:p>
    <w:p w:rsidR="002338AC" w:rsidRPr="00D333F1" w:rsidRDefault="002338AC" w:rsidP="002338AC">
      <w:pPr>
        <w:shd w:val="clear" w:color="auto" w:fill="FFFFFF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После увеличения уставного капитала общий размер уставного капитала ПАО «ЭЛ5-Энерго» составит 62 330 643 610 </w:t>
      </w:r>
      <w:r w:rsidRPr="00D333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(Шестьдесят два миллиарда триста тридцать миллионов шестьсот сорок три тысячи шестьсот десять) </w:t>
      </w:r>
      <w:r w:rsidRPr="00D33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рублей, разделенный на 62 330 643 610 </w:t>
      </w:r>
      <w:r w:rsidRPr="00D333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(Шестьдесят два миллиарда триста тридцать миллионов шестьсот сорок три тысячи шестьсот десять)</w:t>
      </w:r>
      <w:r w:rsidRPr="00D33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обыкновенных акций, номинальной стоимостью 1 (один) рубль каждая. </w:t>
      </w:r>
    </w:p>
    <w:p w:rsidR="002338AC" w:rsidRPr="00D333F1" w:rsidRDefault="002338AC" w:rsidP="002338AC">
      <w:pPr>
        <w:shd w:val="clear" w:color="auto" w:fill="FFFFFF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38AC" w:rsidRPr="00D333F1" w:rsidRDefault="00E56931" w:rsidP="002338A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вопросу </w:t>
      </w:r>
      <w:r w:rsidR="002338AC" w:rsidRPr="00D333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«Об утверждении Устава ПАО «ЭЛ5-Энерго» в новой редакции»:</w:t>
      </w:r>
    </w:p>
    <w:p w:rsidR="002338AC" w:rsidRPr="00D333F1" w:rsidRDefault="002338AC" w:rsidP="002338A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333F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1. Утвердить Устав ПАО «ЭЛ5-Энерго» в новой редакции в связи с внесением положений о правопреемстве ПАО «ЭЛ5-Энерго» по правам и обязательствам АО «ВДК-</w:t>
      </w:r>
      <w:proofErr w:type="spellStart"/>
      <w:r w:rsidRPr="00D333F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Энерго</w:t>
      </w:r>
      <w:proofErr w:type="spellEnd"/>
      <w:r w:rsidRPr="00D333F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» и ООО «ЛУКОЙЛ-</w:t>
      </w:r>
      <w:proofErr w:type="spellStart"/>
      <w:r w:rsidRPr="00D333F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Экоэнерго</w:t>
      </w:r>
      <w:proofErr w:type="spellEnd"/>
      <w:r w:rsidRPr="00D333F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», изменений в части размера уставного капитала, количества размещенных и объявленных акций по итогам проведения реорганизации ПАО «ЭЛ5-Энерго» в форме присоединения к нему АО «ВДК-</w:t>
      </w:r>
      <w:proofErr w:type="spellStart"/>
      <w:r w:rsidRPr="00D333F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Энерго</w:t>
      </w:r>
      <w:proofErr w:type="spellEnd"/>
      <w:r w:rsidRPr="00D333F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» и ООО «ЛУКОЙЛ-</w:t>
      </w:r>
      <w:proofErr w:type="spellStart"/>
      <w:r w:rsidRPr="00D333F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Экоэнерго</w:t>
      </w:r>
      <w:proofErr w:type="spellEnd"/>
      <w:r w:rsidRPr="00D333F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». </w:t>
      </w:r>
    </w:p>
    <w:p w:rsidR="002338AC" w:rsidRPr="00D333F1" w:rsidRDefault="002338AC" w:rsidP="002338AC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333F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2. Поручить Генеральному директору ПАО «ЭЛ5-Энерго» А.А. </w:t>
      </w:r>
      <w:proofErr w:type="spellStart"/>
      <w:r w:rsidRPr="00D333F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Тналину</w:t>
      </w:r>
      <w:proofErr w:type="spellEnd"/>
      <w:r w:rsidRPr="00D333F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осуществить регистрацию Устава ПАО «ЭЛ5-Энерго» в новой редакции в установленном действующим законодательством Российской Федерации порядке после завершения реорганизации ПАО «ЭЛ5-Энерго» в форме присоединения к нему АО «ВДК-</w:t>
      </w:r>
      <w:proofErr w:type="spellStart"/>
      <w:r w:rsidRPr="00D333F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Энерго</w:t>
      </w:r>
      <w:proofErr w:type="spellEnd"/>
      <w:r w:rsidRPr="00D333F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» и ООО «ЛУКОЙЛ-</w:t>
      </w:r>
      <w:proofErr w:type="spellStart"/>
      <w:r w:rsidRPr="00D333F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Экоэнерго</w:t>
      </w:r>
      <w:proofErr w:type="spellEnd"/>
      <w:r w:rsidRPr="00D333F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», размещения дополнительных обыкновенных акций ПАО «ЭЛ5-Энерго» и государственной регистрации Банком России отчетов об итогах дополнительных выпусков обыкновенных акций ПАО «ЭЛ5-Энерго».</w:t>
      </w:r>
    </w:p>
    <w:bookmarkEnd w:id="0"/>
    <w:p w:rsidR="0071192B" w:rsidRPr="00D333F1" w:rsidRDefault="0071192B" w:rsidP="0071192B"/>
    <w:sectPr w:rsidR="0071192B" w:rsidRPr="00D333F1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4B79" w:rsidRDefault="009C4B79" w:rsidP="009C4B79">
      <w:pPr>
        <w:spacing w:after="0" w:line="240" w:lineRule="auto"/>
      </w:pPr>
      <w:r>
        <w:separator/>
      </w:r>
    </w:p>
  </w:endnote>
  <w:endnote w:type="continuationSeparator" w:id="0">
    <w:p w:rsidR="009C4B79" w:rsidRDefault="009C4B79" w:rsidP="009C4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24220297"/>
      <w:docPartObj>
        <w:docPartGallery w:val="Page Numbers (Bottom of Page)"/>
        <w:docPartUnique/>
      </w:docPartObj>
    </w:sdtPr>
    <w:sdtEndPr/>
    <w:sdtContent>
      <w:p w:rsidR="009C4B79" w:rsidRDefault="009C4B7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6BA4">
          <w:rPr>
            <w:noProof/>
          </w:rPr>
          <w:t>2</w:t>
        </w:r>
        <w:r>
          <w:fldChar w:fldCharType="end"/>
        </w:r>
      </w:p>
    </w:sdtContent>
  </w:sdt>
  <w:p w:rsidR="009C4B79" w:rsidRDefault="009C4B7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4B79" w:rsidRDefault="009C4B79" w:rsidP="009C4B79">
      <w:pPr>
        <w:spacing w:after="0" w:line="240" w:lineRule="auto"/>
      </w:pPr>
      <w:r>
        <w:separator/>
      </w:r>
    </w:p>
  </w:footnote>
  <w:footnote w:type="continuationSeparator" w:id="0">
    <w:p w:rsidR="009C4B79" w:rsidRDefault="009C4B79" w:rsidP="009C4B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2A449E"/>
    <w:multiLevelType w:val="hybridMultilevel"/>
    <w:tmpl w:val="2BB6591A"/>
    <w:lvl w:ilvl="0" w:tplc="307A2B62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" w15:restartNumberingAfterBreak="0">
    <w:nsid w:val="633A677F"/>
    <w:multiLevelType w:val="multilevel"/>
    <w:tmpl w:val="F45C09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123"/>
    <w:rsid w:val="00025A84"/>
    <w:rsid w:val="002338AC"/>
    <w:rsid w:val="0045177C"/>
    <w:rsid w:val="004C3B38"/>
    <w:rsid w:val="00505639"/>
    <w:rsid w:val="00575A52"/>
    <w:rsid w:val="0071192B"/>
    <w:rsid w:val="00935123"/>
    <w:rsid w:val="009C4B79"/>
    <w:rsid w:val="00D333F1"/>
    <w:rsid w:val="00E379A4"/>
    <w:rsid w:val="00E56931"/>
    <w:rsid w:val="00ED6BA4"/>
    <w:rsid w:val="00F00ECB"/>
    <w:rsid w:val="00FD5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30F52"/>
  <w15:chartTrackingRefBased/>
  <w15:docId w15:val="{19B57B9A-31C7-4A86-9C07-5514ABF24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19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38A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C4B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4B79"/>
  </w:style>
  <w:style w:type="paragraph" w:styleId="a6">
    <w:name w:val="footer"/>
    <w:basedOn w:val="a"/>
    <w:link w:val="a7"/>
    <w:uiPriority w:val="99"/>
    <w:unhideWhenUsed/>
    <w:rsid w:val="009C4B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C4B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1407</Words>
  <Characters>8025</Characters>
  <Application>Microsoft Office Word</Application>
  <DocSecurity>0</DocSecurity>
  <Lines>66</Lines>
  <Paragraphs>18</Paragraphs>
  <ScaleCrop>false</ScaleCrop>
  <Company>ПАО "ЭЛ5-Энерго"</Company>
  <LinksUpToDate>false</LinksUpToDate>
  <CharactersWithSpaces>9414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Mursalova Alexandra (EL5 Energo HQ)</dc:creator>
  <cp:keywords/>
  <dc:description/>
  <cp:lastModifiedBy>Asonova Tatyana (EL5 Energo HQ)</cp:lastModifiedBy>
  <cp:revision>14</cp:revision>
  <dcterms:created xsi:type="dcterms:W3CDTF">2025-11-17T11:36:00Z</dcterms:created>
  <dcterms:modified xsi:type="dcterms:W3CDTF">2025-11-17T12:15:00Z</dcterms:modified>
</cp:coreProperties>
</file>